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341194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341194" w:rsidRPr="00F64748" w:rsidRDefault="0034119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</w:t>
      </w:r>
      <w:r w:rsidR="00132963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TWCM12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32963" w:rsidRPr="00F64748" w:rsidRDefault="00132963" w:rsidP="0013296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2014</w:t>
      </w:r>
      <w:r w:rsidRPr="00F64748">
        <w:rPr>
          <w:rFonts w:asciiTheme="minorHAnsi" w:hAnsiTheme="minorHAnsi" w:cs="Arial"/>
          <w:lang w:val="en-ZA"/>
        </w:rPr>
        <w:t xml:space="preserve"> under its </w:t>
      </w:r>
      <w:r>
        <w:rPr>
          <w:rFonts w:asciiTheme="minorHAnsi" w:hAnsiTheme="minorHAnsi" w:cs="Arial"/>
          <w:b/>
          <w:lang w:val="en-ZA"/>
        </w:rPr>
        <w:t>Residential Mortgaged Warehousing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>
        <w:rPr>
          <w:rFonts w:asciiTheme="minorHAnsi" w:hAnsiTheme="minorHAnsi" w:cs="Arial"/>
          <w:b/>
          <w:bCs/>
          <w:lang w:val="en-ZA"/>
        </w:rPr>
        <w:t>1 February 2013.</w:t>
      </w:r>
    </w:p>
    <w:p w:rsidR="00132963" w:rsidRPr="00F64748" w:rsidRDefault="00132963" w:rsidP="0013296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32963" w:rsidRPr="00F64748" w:rsidRDefault="00132963" w:rsidP="0013296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FIXED RATE COMMERCIAL PAPER NOTE</w:t>
      </w:r>
    </w:p>
    <w:p w:rsidR="00132963" w:rsidRPr="00F64748" w:rsidRDefault="00132963" w:rsidP="0013296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32963" w:rsidRPr="00F64748" w:rsidRDefault="00132963" w:rsidP="0013296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6,000,000,000.00</w:t>
      </w:r>
    </w:p>
    <w:p w:rsidR="00132963" w:rsidRPr="004D3102" w:rsidRDefault="00132963" w:rsidP="00132963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2,995,000,000.00</w:t>
      </w:r>
    </w:p>
    <w:p w:rsidR="00132963" w:rsidRDefault="0013296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TWCM12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32963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341194">
        <w:rPr>
          <w:rFonts w:asciiTheme="minorHAnsi" w:hAnsiTheme="minorHAnsi" w:cs="Arial"/>
          <w:lang w:val="en-ZA"/>
        </w:rPr>
        <w:t>6.338</w:t>
      </w:r>
      <w:r>
        <w:rPr>
          <w:rFonts w:asciiTheme="minorHAnsi" w:hAnsiTheme="minorHAnsi" w:cs="Arial"/>
          <w:lang w:val="en-ZA"/>
        </w:rPr>
        <w:t>%</w:t>
      </w:r>
      <w:r w:rsidR="00132963"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3296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32963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October</w:t>
      </w:r>
      <w:r w:rsidR="0013296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3296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</w:t>
      </w:r>
      <w:r w:rsidR="0013296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3296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10 October</w:t>
      </w:r>
      <w:r w:rsidR="00132963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3296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ZAG000118217</w:t>
      </w:r>
    </w:p>
    <w:p w:rsidR="00132963" w:rsidRPr="00132963" w:rsidRDefault="001329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Mezzanine 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2963" w:rsidRDefault="0013296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32963" w:rsidRDefault="00132963" w:rsidP="0013296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>
        <w:rPr>
          <w:rFonts w:asciiTheme="minorHAnsi" w:hAnsiTheme="minorHAnsi" w:cs="Arial"/>
          <w:lang w:val="en-ZA"/>
        </w:rPr>
        <w:tab/>
        <w:t xml:space="preserve">Standard Bank 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1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4119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329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11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4119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963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194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2014-07-24T05:00:00+00:00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F3A79117-E896-468B-A1EC-63EA786DE60E}"/>
</file>

<file path=customXml/itemProps2.xml><?xml version="1.0" encoding="utf-8"?>
<ds:datastoreItem xmlns:ds="http://schemas.openxmlformats.org/officeDocument/2006/customXml" ds:itemID="{B77F1895-4096-4CEF-B773-E3105C8451CE}"/>
</file>

<file path=customXml/itemProps3.xml><?xml version="1.0" encoding="utf-8"?>
<ds:datastoreItem xmlns:ds="http://schemas.openxmlformats.org/officeDocument/2006/customXml" ds:itemID="{BBA059A0-A811-4C94-8AF9-70479FCE879F}"/>
</file>

<file path=customXml/itemProps4.xml><?xml version="1.0" encoding="utf-8"?>
<ds:datastoreItem xmlns:ds="http://schemas.openxmlformats.org/officeDocument/2006/customXml" ds:itemID="{D18B815B-7BB1-452C-9434-07DDB57B8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TWCM12 - 24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2014-07-23T11:20:00Z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263600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